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268E" w14:textId="77777777" w:rsidR="00ED6DD8" w:rsidRDefault="00ED6DD8" w:rsidP="00ED6DD8">
      <w:r>
        <w:t>17. TEKNİK ŞARTNAMELER</w:t>
      </w:r>
    </w:p>
    <w:p w14:paraId="11B5E816" w14:textId="77777777" w:rsidR="00ED6DD8" w:rsidRDefault="00ED6DD8" w:rsidP="00ED6DD8">
      <w:r>
        <w:t>Malzeme Adı</w:t>
      </w:r>
      <w:r>
        <w:tab/>
        <w:t>Teknik Özellikleri</w:t>
      </w:r>
    </w:p>
    <w:p w14:paraId="0A9546F2" w14:textId="77777777" w:rsidR="00ED6DD8" w:rsidRDefault="00ED6DD8" w:rsidP="00ED6DD8">
      <w:proofErr w:type="spellStart"/>
      <w:r>
        <w:t>Yenidoğan</w:t>
      </w:r>
      <w:proofErr w:type="spellEnd"/>
      <w:r>
        <w:t xml:space="preserve"> bebek maketi</w:t>
      </w:r>
      <w:r>
        <w:tab/>
        <w:t>1.</w:t>
      </w:r>
      <w:r>
        <w:tab/>
      </w:r>
      <w:proofErr w:type="spellStart"/>
      <w:r>
        <w:t>Yenidoğan</w:t>
      </w:r>
      <w:proofErr w:type="spellEnd"/>
      <w:r>
        <w:t xml:space="preserve"> Bebek Modeli, gerçekçi bir anatomik yapıya sahip olmalı ve gerçek bir emzirme durumunu </w:t>
      </w:r>
      <w:proofErr w:type="spellStart"/>
      <w:r>
        <w:t>simüle</w:t>
      </w:r>
      <w:proofErr w:type="spellEnd"/>
      <w:r>
        <w:t xml:space="preserve"> edebilecek nitelikte, ağzı açık durumda olmalıdır.</w:t>
      </w:r>
    </w:p>
    <w:p w14:paraId="1BCF792C" w14:textId="77777777" w:rsidR="00ED6DD8" w:rsidRDefault="00ED6DD8" w:rsidP="00ED6DD8">
      <w:r>
        <w:t>2.</w:t>
      </w:r>
      <w:r>
        <w:tab/>
        <w:t>Model, ebeveynler, öğrenciler ve eğiticiler için geliştirilmiş bir eğitim aracı olmalı,</w:t>
      </w:r>
    </w:p>
    <w:p w14:paraId="01685CDD" w14:textId="77777777" w:rsidR="00ED6DD8" w:rsidRDefault="00ED6DD8" w:rsidP="00ED6DD8">
      <w:r>
        <w:t>3.</w:t>
      </w:r>
      <w:r>
        <w:tab/>
        <w:t xml:space="preserve">Kullanımı kolay ve gerçeğe uygun yapıda olmalıdır. </w:t>
      </w:r>
    </w:p>
    <w:p w14:paraId="1BBF2F87" w14:textId="77777777" w:rsidR="00ED6DD8" w:rsidRDefault="00ED6DD8" w:rsidP="00ED6DD8">
      <w:r>
        <w:t>4.</w:t>
      </w:r>
      <w:r>
        <w:tab/>
        <w:t>Model aşağıdaki özelliklere sahip olmalıdır.</w:t>
      </w:r>
    </w:p>
    <w:p w14:paraId="108F0C17" w14:textId="77777777" w:rsidR="00ED6DD8" w:rsidRDefault="00ED6DD8" w:rsidP="00ED6DD8">
      <w:r>
        <w:t>•</w:t>
      </w:r>
      <w:r>
        <w:tab/>
        <w:t xml:space="preserve">Gerçekçi anatomiye sahip en az 40 </w:t>
      </w:r>
      <w:proofErr w:type="spellStart"/>
      <w:r>
        <w:t>cm'lik</w:t>
      </w:r>
      <w:proofErr w:type="spellEnd"/>
      <w:r>
        <w:t xml:space="preserve"> </w:t>
      </w:r>
      <w:proofErr w:type="spellStart"/>
      <w:r>
        <w:t>yenidoğan</w:t>
      </w:r>
      <w:proofErr w:type="spellEnd"/>
      <w:r>
        <w:t xml:space="preserve"> bebek olmalıdır.</w:t>
      </w:r>
    </w:p>
    <w:p w14:paraId="5ACF7641" w14:textId="77777777" w:rsidR="00ED6DD8" w:rsidRDefault="00ED6DD8" w:rsidP="00ED6DD8">
      <w:r>
        <w:t>•</w:t>
      </w:r>
      <w:r>
        <w:tab/>
        <w:t xml:space="preserve">Gövde Malzemesi: </w:t>
      </w:r>
      <w:proofErr w:type="spellStart"/>
      <w:r>
        <w:t>Vinil’den</w:t>
      </w:r>
      <w:proofErr w:type="spellEnd"/>
      <w:r>
        <w:t xml:space="preserve"> üretilmiş olmalıdır.</w:t>
      </w:r>
    </w:p>
    <w:p w14:paraId="63F87E08" w14:textId="77777777" w:rsidR="00ED6DD8" w:rsidRDefault="00ED6DD8" w:rsidP="00ED6DD8">
      <w:r>
        <w:t>•</w:t>
      </w:r>
      <w:r>
        <w:tab/>
        <w:t>Eklemler: baş, omuzlar ve bacaklar hareketli olmalıdır.</w:t>
      </w:r>
    </w:p>
    <w:p w14:paraId="4F07D5F7" w14:textId="77777777" w:rsidR="00ED6DD8" w:rsidRDefault="00ED6DD8" w:rsidP="00ED6DD8">
      <w:r>
        <w:t>•</w:t>
      </w:r>
      <w:r>
        <w:tab/>
        <w:t>Cinsiyet: Kız olmalıdır.</w:t>
      </w:r>
    </w:p>
    <w:p w14:paraId="7AA8557F" w14:textId="77777777" w:rsidR="00ED6DD8" w:rsidRDefault="00ED6DD8" w:rsidP="00ED6DD8">
      <w:r>
        <w:t>•</w:t>
      </w:r>
      <w:r>
        <w:tab/>
        <w:t>Kıyafetlerine göre yaklaşık olarak ağırlığı en az 1 kg olmalıdır.</w:t>
      </w:r>
    </w:p>
    <w:p w14:paraId="26E4D124" w14:textId="77777777" w:rsidR="00ED6DD8" w:rsidRDefault="00ED6DD8" w:rsidP="00ED6DD8">
      <w:r>
        <w:t>5.</w:t>
      </w:r>
      <w:r>
        <w:tab/>
        <w:t>Kullanım kılavuzu bulunmalıdır.</w:t>
      </w:r>
    </w:p>
    <w:p w14:paraId="33380A0D" w14:textId="77777777" w:rsidR="00ED6DD8" w:rsidRDefault="00ED6DD8" w:rsidP="00ED6DD8">
      <w:r>
        <w:t>6.</w:t>
      </w:r>
      <w:r>
        <w:tab/>
        <w:t xml:space="preserve">İmalat kusurlarına karşı (2) yıl garanti içermelidir. </w:t>
      </w:r>
    </w:p>
    <w:p w14:paraId="0219463A" w14:textId="07E66281" w:rsidR="00B74256" w:rsidRDefault="00ED6DD8" w:rsidP="00ED6DD8">
      <w:r>
        <w:t>7.</w:t>
      </w:r>
      <w:r>
        <w:tab/>
        <w:t>Yedek parça garantisi 10 yıldır.  (Ücretli)</w:t>
      </w:r>
    </w:p>
    <w:sectPr w:rsidR="00B7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D8"/>
    <w:rsid w:val="002A238D"/>
    <w:rsid w:val="005D17EE"/>
    <w:rsid w:val="00B74256"/>
    <w:rsid w:val="00E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3381"/>
  <w15:chartTrackingRefBased/>
  <w15:docId w15:val="{5A1B77AC-E41C-4BC1-ADD6-51222365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2023-01-02T11:20:00Z</dcterms:created>
  <dcterms:modified xsi:type="dcterms:W3CDTF">2023-01-02T11:23:00Z</dcterms:modified>
</cp:coreProperties>
</file>